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python-stuf 0.9.16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2008-2009  The IPython Development Team</w:t>
        <w:br/>
        <w:t>Copyright (C) 2005 Jorgen Stenarson &lt;jorgen.stenarson@bostream.nu&gt;</w:t>
        <w:br/>
        <w:t>Copyright (c) 2009 Raymond Hettinger</w:t>
        <w:br/>
        <w:t>Copyright (c) 2010 David Schoonover</w:t>
        <w:br/>
        <w:t>Copyright (c) 2006-2014 L. C. Rees.  All rights reserved.</w:t>
        <w:br/>
        <w:t>Copyright (c) 2010-2011 Benjamin Peterson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