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python-pyclipper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Gregor Ratajc, Lukas Treyer, Maxime Chalton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