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8C54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D043125" w14:textId="77777777" w:rsidR="00D63F71" w:rsidRDefault="00D63F71">
      <w:pPr>
        <w:spacing w:line="420" w:lineRule="exact"/>
        <w:jc w:val="center"/>
        <w:rPr>
          <w:rFonts w:ascii="Arial" w:hAnsi="Arial" w:cs="Arial"/>
          <w:b/>
          <w:snapToGrid/>
          <w:sz w:val="32"/>
          <w:szCs w:val="32"/>
        </w:rPr>
      </w:pPr>
    </w:p>
    <w:p w14:paraId="14DE2CD0"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A69EF45" w14:textId="77777777" w:rsidR="00D63F71" w:rsidRDefault="00D63F71">
      <w:pPr>
        <w:spacing w:line="420" w:lineRule="exact"/>
        <w:jc w:val="both"/>
        <w:rPr>
          <w:rFonts w:ascii="Arial" w:hAnsi="Arial" w:cs="Arial"/>
          <w:snapToGrid/>
        </w:rPr>
      </w:pPr>
    </w:p>
    <w:p w14:paraId="3D0CFD63"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6619835"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918E98B" w14:textId="77777777" w:rsidR="00D63F71" w:rsidRDefault="00D63F71">
      <w:pPr>
        <w:spacing w:line="420" w:lineRule="exact"/>
        <w:jc w:val="both"/>
        <w:rPr>
          <w:rFonts w:ascii="Arial" w:hAnsi="Arial" w:cs="Arial"/>
          <w:i/>
          <w:snapToGrid/>
          <w:color w:val="0099FF"/>
          <w:sz w:val="18"/>
          <w:szCs w:val="18"/>
        </w:rPr>
      </w:pPr>
    </w:p>
    <w:p w14:paraId="2BC44D7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4DDA601" w14:textId="77777777" w:rsidR="00D63F71" w:rsidRDefault="00D63F71">
      <w:pPr>
        <w:pStyle w:val="aa"/>
        <w:spacing w:before="0" w:after="0" w:line="240" w:lineRule="auto"/>
        <w:jc w:val="left"/>
        <w:rPr>
          <w:rFonts w:ascii="Arial" w:hAnsi="Arial" w:cs="Arial"/>
          <w:bCs w:val="0"/>
          <w:sz w:val="21"/>
          <w:szCs w:val="21"/>
        </w:rPr>
      </w:pPr>
    </w:p>
    <w:p w14:paraId="663635EC" w14:textId="4EA24C9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w:t>
      </w:r>
      <w:proofErr w:type="spellStart"/>
      <w:r w:rsidR="004E2A02" w:rsidRPr="004E2A02">
        <w:rPr>
          <w:rFonts w:ascii="微软雅黑" w:hAnsi="微软雅黑"/>
          <w:b w:val="0"/>
          <w:sz w:val="21"/>
        </w:rPr>
        <w:t>ExtUtils</w:t>
      </w:r>
      <w:proofErr w:type="spellEnd"/>
      <w:r w:rsidR="004E2A02" w:rsidRPr="004E2A02">
        <w:rPr>
          <w:rFonts w:ascii="微软雅黑" w:hAnsi="微软雅黑"/>
          <w:b w:val="0"/>
          <w:sz w:val="21"/>
        </w:rPr>
        <w:t>-Install</w:t>
      </w:r>
      <w:r>
        <w:rPr>
          <w:rFonts w:ascii="微软雅黑" w:hAnsi="微软雅黑"/>
          <w:b w:val="0"/>
          <w:sz w:val="21"/>
        </w:rPr>
        <w:t xml:space="preserve"> 2.22</w:t>
      </w:r>
    </w:p>
    <w:p w14:paraId="48BF9C77" w14:textId="77777777" w:rsidR="00D63F71" w:rsidRDefault="005D0DE9">
      <w:pPr>
        <w:rPr>
          <w:rFonts w:ascii="Arial" w:hAnsi="Arial" w:cs="Arial"/>
          <w:b/>
        </w:rPr>
      </w:pPr>
      <w:r>
        <w:rPr>
          <w:rFonts w:ascii="Arial" w:hAnsi="Arial" w:cs="Arial"/>
          <w:b/>
        </w:rPr>
        <w:t xml:space="preserve">Copyright notice: </w:t>
      </w:r>
    </w:p>
    <w:p w14:paraId="79E25320" w14:textId="77777777" w:rsidR="00D63F71" w:rsidRDefault="005D0DE9">
      <w:pPr>
        <w:pStyle w:val="Default"/>
        <w:rPr>
          <w:rFonts w:ascii="宋体" w:hAnsi="宋体" w:cs="宋体"/>
          <w:sz w:val="22"/>
          <w:szCs w:val="22"/>
        </w:rPr>
      </w:pPr>
      <w:r>
        <w:rPr>
          <w:rFonts w:ascii="宋体" w:hAnsi="宋体"/>
          <w:sz w:val="22"/>
        </w:rPr>
        <w:t>Copyright (C) 2006 Yves Orton, Michael Schwern, Alan Burlison, Randy W. Sims and others.</w:t>
      </w:r>
      <w:r>
        <w:rPr>
          <w:rFonts w:ascii="宋体" w:hAnsi="宋体"/>
          <w:sz w:val="22"/>
        </w:rPr>
        <w:br/>
      </w:r>
    </w:p>
    <w:p w14:paraId="7A9BE0EB" w14:textId="77777777" w:rsidR="00D63F71" w:rsidRDefault="005D0DE9">
      <w:pPr>
        <w:pStyle w:val="Default"/>
        <w:rPr>
          <w:rFonts w:ascii="宋体" w:hAnsi="宋体" w:cs="宋体"/>
          <w:sz w:val="22"/>
          <w:szCs w:val="22"/>
        </w:rPr>
      </w:pPr>
      <w:r>
        <w:rPr>
          <w:b/>
        </w:rPr>
        <w:t xml:space="preserve">License: </w:t>
      </w:r>
      <w:r>
        <w:rPr>
          <w:sz w:val="21"/>
        </w:rPr>
        <w:t>GPL+ or Artistic</w:t>
      </w:r>
    </w:p>
    <w:p w14:paraId="49107F99"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18FBDD8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16E9927"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AF6327A"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31FB4CD6"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49A39" w14:textId="77777777" w:rsidR="00536752" w:rsidRDefault="00536752">
      <w:pPr>
        <w:spacing w:line="240" w:lineRule="auto"/>
      </w:pPr>
      <w:r>
        <w:separator/>
      </w:r>
    </w:p>
  </w:endnote>
  <w:endnote w:type="continuationSeparator" w:id="0">
    <w:p w14:paraId="2817286C" w14:textId="77777777" w:rsidR="00536752" w:rsidRDefault="005367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1096021" w14:textId="77777777">
      <w:tc>
        <w:tcPr>
          <w:tcW w:w="1542" w:type="pct"/>
        </w:tcPr>
        <w:p w14:paraId="77CCDF13" w14:textId="77777777" w:rsidR="00D63F71" w:rsidRDefault="005D0DE9">
          <w:pPr>
            <w:pStyle w:val="a8"/>
          </w:pPr>
          <w:r>
            <w:fldChar w:fldCharType="begin"/>
          </w:r>
          <w:r>
            <w:instrText xml:space="preserve"> DATE \@ "yyyy-MM-dd" </w:instrText>
          </w:r>
          <w:r>
            <w:fldChar w:fldCharType="separate"/>
          </w:r>
          <w:r w:rsidR="004E2A02">
            <w:rPr>
              <w:noProof/>
            </w:rPr>
            <w:t>2023-09-12</w:t>
          </w:r>
          <w:r>
            <w:fldChar w:fldCharType="end"/>
          </w:r>
        </w:p>
      </w:tc>
      <w:tc>
        <w:tcPr>
          <w:tcW w:w="1853" w:type="pct"/>
        </w:tcPr>
        <w:p w14:paraId="0996DF68" w14:textId="77777777" w:rsidR="00D63F71" w:rsidRDefault="00D63F71">
          <w:pPr>
            <w:pStyle w:val="a8"/>
            <w:ind w:firstLineChars="200" w:firstLine="360"/>
          </w:pPr>
        </w:p>
      </w:tc>
      <w:tc>
        <w:tcPr>
          <w:tcW w:w="1605" w:type="pct"/>
        </w:tcPr>
        <w:p w14:paraId="7C0543DD"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0FB9D31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3D95C" w14:textId="77777777" w:rsidR="00536752" w:rsidRDefault="00536752">
      <w:r>
        <w:separator/>
      </w:r>
    </w:p>
  </w:footnote>
  <w:footnote w:type="continuationSeparator" w:id="0">
    <w:p w14:paraId="3C31D458" w14:textId="77777777" w:rsidR="00536752" w:rsidRDefault="005367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FC71DDF" w14:textId="77777777">
      <w:trPr>
        <w:cantSplit/>
        <w:trHeight w:hRule="exact" w:val="777"/>
      </w:trPr>
      <w:tc>
        <w:tcPr>
          <w:tcW w:w="492" w:type="pct"/>
          <w:tcBorders>
            <w:bottom w:val="single" w:sz="6" w:space="0" w:color="auto"/>
          </w:tcBorders>
        </w:tcPr>
        <w:p w14:paraId="4E2693B5" w14:textId="77777777" w:rsidR="00D63F71" w:rsidRDefault="00D63F71">
          <w:pPr>
            <w:pStyle w:val="a9"/>
          </w:pPr>
        </w:p>
        <w:p w14:paraId="38FD6C22" w14:textId="77777777" w:rsidR="00D63F71" w:rsidRDefault="00D63F71">
          <w:pPr>
            <w:ind w:left="420"/>
          </w:pPr>
        </w:p>
      </w:tc>
      <w:tc>
        <w:tcPr>
          <w:tcW w:w="3283" w:type="pct"/>
          <w:tcBorders>
            <w:bottom w:val="single" w:sz="6" w:space="0" w:color="auto"/>
          </w:tcBorders>
          <w:vAlign w:val="bottom"/>
        </w:tcPr>
        <w:p w14:paraId="6D2A24F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4D94F62" w14:textId="77777777" w:rsidR="00D63F71" w:rsidRDefault="00D63F71">
          <w:pPr>
            <w:pStyle w:val="a9"/>
            <w:ind w:firstLine="33"/>
          </w:pPr>
        </w:p>
      </w:tc>
    </w:tr>
  </w:tbl>
  <w:p w14:paraId="34D1C17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2A02"/>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36752"/>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1085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2789</Words>
  <Characters>15899</Characters>
  <Application>Microsoft Office Word</Application>
  <DocSecurity>0</DocSecurity>
  <Lines>132</Lines>
  <Paragraphs>37</Paragraphs>
  <ScaleCrop>false</ScaleCrop>
  <Company>Huawei Technologies Co.,Ltd.</Company>
  <LinksUpToDate>false</LinksUpToDate>
  <CharactersWithSpaces>18651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6</cp:revision>
  <dcterms:created xsi:type="dcterms:W3CDTF">2021-09-28T13:54:00Z</dcterms:created>
  <dcterms:modified xsi:type="dcterms:W3CDTF">2023-09-12T06:39:00Z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