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F087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341346" w14:textId="77777777" w:rsidR="00D63F71" w:rsidRDefault="00D63F71">
      <w:pPr>
        <w:spacing w:line="420" w:lineRule="exact"/>
        <w:jc w:val="center"/>
        <w:rPr>
          <w:rFonts w:ascii="Arial" w:hAnsi="Arial" w:cs="Arial"/>
          <w:b/>
          <w:snapToGrid/>
          <w:sz w:val="32"/>
          <w:szCs w:val="32"/>
        </w:rPr>
      </w:pPr>
    </w:p>
    <w:p w14:paraId="1ED422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43DE54" w14:textId="77777777" w:rsidR="00B93B3B" w:rsidRPr="00B93B3B" w:rsidRDefault="00B93B3B" w:rsidP="00B93B3B">
      <w:pPr>
        <w:spacing w:line="420" w:lineRule="exact"/>
        <w:jc w:val="both"/>
        <w:rPr>
          <w:rFonts w:ascii="Arial" w:hAnsi="Arial" w:cs="Arial"/>
          <w:snapToGrid/>
        </w:rPr>
      </w:pPr>
    </w:p>
    <w:p w14:paraId="05B52A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24105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93503E" w14:textId="77777777" w:rsidR="00D63F71" w:rsidRDefault="00D63F71">
      <w:pPr>
        <w:spacing w:line="420" w:lineRule="exact"/>
        <w:jc w:val="both"/>
        <w:rPr>
          <w:rFonts w:ascii="Arial" w:hAnsi="Arial" w:cs="Arial"/>
          <w:i/>
          <w:snapToGrid/>
          <w:color w:val="0099FF"/>
          <w:sz w:val="18"/>
          <w:szCs w:val="18"/>
        </w:rPr>
      </w:pPr>
    </w:p>
    <w:p w14:paraId="0A7A19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29F426" w14:textId="77777777" w:rsidR="00D63F71" w:rsidRDefault="00D63F71">
      <w:pPr>
        <w:pStyle w:val="aa"/>
        <w:spacing w:before="0" w:after="0" w:line="240" w:lineRule="auto"/>
        <w:jc w:val="left"/>
        <w:rPr>
          <w:rFonts w:ascii="Arial" w:hAnsi="Arial" w:cs="Arial"/>
          <w:bCs w:val="0"/>
          <w:sz w:val="21"/>
          <w:szCs w:val="21"/>
        </w:rPr>
      </w:pPr>
    </w:p>
    <w:p w14:paraId="2988005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libgdl 3.40.0</w:t>
      </w:r>
    </w:p>
    <w:p w14:paraId="6182D037" w14:textId="77777777" w:rsidR="00D63F71" w:rsidRDefault="005D0DE9">
      <w:pPr>
        <w:rPr>
          <w:rFonts w:ascii="Arial" w:hAnsi="Arial" w:cs="Arial"/>
          <w:b/>
        </w:rPr>
      </w:pPr>
      <w:r>
        <w:rPr>
          <w:rFonts w:ascii="Arial" w:hAnsi="Arial" w:cs="Arial"/>
          <w:b/>
        </w:rPr>
        <w:t xml:space="preserve">Copyright notice: </w:t>
      </w:r>
    </w:p>
    <w:p w14:paraId="727AC56A" w14:textId="4B28A31A" w:rsidR="00D63F71" w:rsidRDefault="00255E73">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5D0DE9">
        <w:rPr>
          <w:rFonts w:ascii="宋体" w:hAnsi="宋体"/>
          <w:sz w:val="22"/>
        </w:rPr>
        <w:t>2007 Naba Kumar  &lt;naba@gnome.org&gt;</w:t>
      </w:r>
      <w:r w:rsidR="005D0DE9">
        <w:rPr>
          <w:rFonts w:ascii="宋体" w:hAnsi="宋体"/>
          <w:sz w:val="22"/>
        </w:rPr>
        <w:br/>
        <w:t>Copyright (C) 1998 Ettore Perazzoli</w:t>
      </w:r>
      <w:r w:rsidR="005D0DE9">
        <w:rPr>
          <w:rFonts w:ascii="宋体" w:hAnsi="宋体"/>
          <w:sz w:val="22"/>
        </w:rPr>
        <w:br/>
        <w:t>Copyright (C) 1995-1997 Peter Mattis, Spencer Kimball and Josh MacDonald All rights reserved.</w:t>
      </w:r>
      <w:r w:rsidR="005D0DE9">
        <w:rPr>
          <w:rFonts w:ascii="宋体" w:hAnsi="宋体"/>
          <w:sz w:val="22"/>
        </w:rPr>
        <w:br/>
        <w:t>Copyright (C) 2002 Gustavo Giráldez &lt;gustavo.giraldez@gmx.net&gt;</w:t>
      </w:r>
      <w:r w:rsidR="005D0DE9">
        <w:rPr>
          <w:rFonts w:ascii="宋体" w:hAnsi="宋体"/>
          <w:sz w:val="22"/>
        </w:rPr>
        <w:br/>
        <w:t>Copyright (C) 2002 Sun Microsystems, Inc.</w:t>
      </w:r>
      <w:r w:rsidR="005D0DE9">
        <w:rPr>
          <w:rFonts w:ascii="宋体" w:hAnsi="宋体"/>
          <w:sz w:val="22"/>
        </w:rPr>
        <w:br/>
        <w:t>Copyright (C) 2003  Ettore Perazzoli, 2007  Naba Kumar</w:t>
      </w:r>
      <w:r w:rsidR="005D0DE9">
        <w:rPr>
          <w:rFonts w:ascii="宋体" w:hAnsi="宋体"/>
          <w:sz w:val="22"/>
        </w:rPr>
        <w:br/>
        <w:t>Copyright (C) 1991 Free Software Foundation, Inc.</w:t>
      </w:r>
      <w:r w:rsidR="005D0DE9">
        <w:rPr>
          <w:rFonts w:ascii="宋体" w:hAnsi="宋体"/>
          <w:sz w:val="22"/>
        </w:rPr>
        <w:br/>
        <w:t>Copyright (C) Johannes Schmid 2010 &lt;jhs@gnome.org&gt;</w:t>
      </w:r>
      <w:r w:rsidR="005D0DE9">
        <w:rPr>
          <w:rFonts w:ascii="宋体" w:hAnsi="宋体"/>
          <w:sz w:val="22"/>
        </w:rPr>
        <w:br/>
        <w:t>Copyright (C) 2003  Ettore Perazzoli 2007  Naba Kumar</w:t>
      </w:r>
      <w:r w:rsidR="005D0DE9">
        <w:rPr>
          <w:rFonts w:ascii="宋体" w:hAnsi="宋体"/>
          <w:sz w:val="22"/>
        </w:rPr>
        <w:br/>
        <w:t>Copyright (C) 2003 Jeroen Zwartepoorte &lt;jeroen@xs4all.nl&gt;</w:t>
      </w:r>
      <w:r w:rsidR="005D0DE9">
        <w:rPr>
          <w:rFonts w:ascii="宋体" w:hAnsi="宋体"/>
          <w:sz w:val="22"/>
        </w:rPr>
        <w:br/>
        <w:t>Copyright (C) 2012 Sébastien Granjoux &lt;seb.sfo@free.fr&gt;</w:t>
      </w:r>
      <w:r w:rsidR="005D0DE9">
        <w:rPr>
          <w:rFonts w:ascii="宋体" w:hAnsi="宋体"/>
          <w:sz w:val="22"/>
        </w:rPr>
        <w:br/>
        <w:t>Copyright (C) 1999-2000 Dave Camp &lt;dave@helixcode.com&gt;</w:t>
      </w:r>
      <w:r w:rsidR="005D0DE9">
        <w:rPr>
          <w:rFonts w:ascii="宋体" w:hAnsi="宋体"/>
          <w:sz w:val="22"/>
        </w:rPr>
        <w:br/>
        <w:t>Copyright (C) 1998 Elliot Lee</w:t>
      </w:r>
      <w:r w:rsidR="005D0DE9">
        <w:rPr>
          <w:rFonts w:ascii="宋体" w:hAnsi="宋体"/>
          <w:sz w:val="22"/>
        </w:rPr>
        <w:br/>
      </w:r>
    </w:p>
    <w:p w14:paraId="6AF461E0" w14:textId="77777777" w:rsidR="00D63F71" w:rsidRDefault="005D0DE9">
      <w:pPr>
        <w:pStyle w:val="Default"/>
        <w:rPr>
          <w:rFonts w:ascii="宋体" w:hAnsi="宋体" w:cs="宋体"/>
          <w:sz w:val="22"/>
          <w:szCs w:val="22"/>
        </w:rPr>
      </w:pPr>
      <w:r>
        <w:rPr>
          <w:b/>
        </w:rPr>
        <w:t xml:space="preserve">License: </w:t>
      </w:r>
      <w:r>
        <w:rPr>
          <w:sz w:val="21"/>
        </w:rPr>
        <w:t>LGPLv2+</w:t>
      </w:r>
    </w:p>
    <w:p w14:paraId="3C5BBDA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68732B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B267A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3F808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33B05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1344C" w14:textId="77777777" w:rsidR="00E10FA7" w:rsidRDefault="00E10FA7">
      <w:pPr>
        <w:spacing w:line="240" w:lineRule="auto"/>
      </w:pPr>
      <w:r>
        <w:separator/>
      </w:r>
    </w:p>
  </w:endnote>
  <w:endnote w:type="continuationSeparator" w:id="0">
    <w:p w14:paraId="1BBA71F8" w14:textId="77777777" w:rsidR="00E10FA7" w:rsidRDefault="00E10F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682E89" w14:textId="77777777">
      <w:tc>
        <w:tcPr>
          <w:tcW w:w="1542" w:type="pct"/>
        </w:tcPr>
        <w:p w14:paraId="04B1C07B" w14:textId="77777777" w:rsidR="00D63F71" w:rsidRDefault="005D0DE9">
          <w:pPr>
            <w:pStyle w:val="a8"/>
          </w:pPr>
          <w:r>
            <w:fldChar w:fldCharType="begin"/>
          </w:r>
          <w:r>
            <w:instrText xml:space="preserve"> DATE \@ "yyyy-MM-dd" </w:instrText>
          </w:r>
          <w:r>
            <w:fldChar w:fldCharType="separate"/>
          </w:r>
          <w:r w:rsidR="00255E73">
            <w:rPr>
              <w:noProof/>
            </w:rPr>
            <w:t>2024-05-16</w:t>
          </w:r>
          <w:r>
            <w:fldChar w:fldCharType="end"/>
          </w:r>
        </w:p>
      </w:tc>
      <w:tc>
        <w:tcPr>
          <w:tcW w:w="1853" w:type="pct"/>
        </w:tcPr>
        <w:p w14:paraId="3231E336" w14:textId="77777777" w:rsidR="00D63F71" w:rsidRDefault="00D63F71">
          <w:pPr>
            <w:pStyle w:val="a8"/>
            <w:ind w:firstLineChars="200" w:firstLine="360"/>
          </w:pPr>
        </w:p>
      </w:tc>
      <w:tc>
        <w:tcPr>
          <w:tcW w:w="1605" w:type="pct"/>
        </w:tcPr>
        <w:p w14:paraId="3EE64E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10FA7">
            <w:fldChar w:fldCharType="begin"/>
          </w:r>
          <w:r w:rsidR="00E10FA7">
            <w:instrText xml:space="preserve"> NUMPAGES  \* Arabic  \* MERGEFORMAT </w:instrText>
          </w:r>
          <w:r w:rsidR="00E10FA7">
            <w:fldChar w:fldCharType="separate"/>
          </w:r>
          <w:r w:rsidR="00B93B3B">
            <w:rPr>
              <w:noProof/>
            </w:rPr>
            <w:t>1</w:t>
          </w:r>
          <w:r w:rsidR="00E10FA7">
            <w:rPr>
              <w:noProof/>
            </w:rPr>
            <w:fldChar w:fldCharType="end"/>
          </w:r>
        </w:p>
      </w:tc>
    </w:tr>
  </w:tbl>
  <w:p w14:paraId="4BCE11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F8EE" w14:textId="77777777" w:rsidR="00E10FA7" w:rsidRDefault="00E10FA7">
      <w:r>
        <w:separator/>
      </w:r>
    </w:p>
  </w:footnote>
  <w:footnote w:type="continuationSeparator" w:id="0">
    <w:p w14:paraId="3744C43A" w14:textId="77777777" w:rsidR="00E10FA7" w:rsidRDefault="00E10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9FDA04" w14:textId="77777777">
      <w:trPr>
        <w:cantSplit/>
        <w:trHeight w:hRule="exact" w:val="777"/>
      </w:trPr>
      <w:tc>
        <w:tcPr>
          <w:tcW w:w="492" w:type="pct"/>
          <w:tcBorders>
            <w:bottom w:val="single" w:sz="6" w:space="0" w:color="auto"/>
          </w:tcBorders>
        </w:tcPr>
        <w:p w14:paraId="0887B3EB" w14:textId="77777777" w:rsidR="00D63F71" w:rsidRDefault="00D63F71">
          <w:pPr>
            <w:pStyle w:val="a9"/>
          </w:pPr>
        </w:p>
        <w:p w14:paraId="590DF6B7" w14:textId="77777777" w:rsidR="00D63F71" w:rsidRDefault="00D63F71">
          <w:pPr>
            <w:ind w:left="420"/>
          </w:pPr>
        </w:p>
      </w:tc>
      <w:tc>
        <w:tcPr>
          <w:tcW w:w="3283" w:type="pct"/>
          <w:tcBorders>
            <w:bottom w:val="single" w:sz="6" w:space="0" w:color="auto"/>
          </w:tcBorders>
          <w:vAlign w:val="bottom"/>
        </w:tcPr>
        <w:p w14:paraId="07BEBB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1C8825" w14:textId="77777777" w:rsidR="00D63F71" w:rsidRDefault="00D63F71">
          <w:pPr>
            <w:pStyle w:val="a9"/>
            <w:ind w:firstLine="33"/>
          </w:pPr>
        </w:p>
      </w:tc>
    </w:tr>
  </w:tbl>
  <w:p w14:paraId="1F7BBE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5E7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0FA7"/>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DD6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4042</Words>
  <Characters>23041</Characters>
  <Application>Microsoft Office Word</Application>
  <DocSecurity>0</DocSecurity>
  <Lines>192</Lines>
  <Paragraphs>54</Paragraphs>
  <ScaleCrop>false</ScaleCrop>
  <Company>Huawei Technologies Co.,Ltd.</Company>
  <LinksUpToDate>false</LinksUpToDate>
  <CharactersWithSpaces>27029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(3)XnUP2/1Uo7QmQrHXXlaTe/xtOsdwhMJtHpjCgMfXJIN9QH1SBenO+Ahp1YDnEMGrag0uMIwS
VV4iMmc02mQWGPNGhGnLVY09R217/UOvCtOPt7PQ5PP2V3JPC3+efpx5UN9ZSBJPC9tV1And
WuizFkzuPoucgW61q92l3Grdm12MlpZHdcXju6G5Fe5aNUl0VPHQ8xScR19Psg23Z149udX6
12GZKU437HS2kiv6BW</vt:lpwstr>
  </property>
  <property fmtid="{D5CDD505-2E9C-101B-9397-08002B2CF9AE}" pid="11" name="_2015_ms_pID_7253431">
    <vt:lpwstr>xS00SJZTuB5NsOgZo76H8CJD/OSJifiUfZjGXVTtGyoDkvDPCVgTJl
R5TnD0oqBMm9tdGFTt6VtnpAvw19BaqJJiEx06ZFKYLRPQwChDXBGrch6Yn90MN0FxD7g+Uz
zRnsbWSPkqKtLbKWHG/bkUrs6uw9Xe7uNdPrzjqBxl0ao31NvFpRTle89QAjjG1lbiR21HOT
SBvXZUkywO22sRPIAV7DCNQ8jYKbcfty7Ytu</vt:lpwstr>
  </property>
  <property fmtid="{D5CDD505-2E9C-101B-9397-08002B2CF9AE}" pid="12" name="_2015_ms_pID_7253432">
    <vt:lpwstr>6pC8aRrACQvShQD8XDPEhYPNly4qsrDr82eO
+yIx/QmETyD6pXSqvvNFa8Em1BUzHsNFVgs4pnkL01cNZeiGZvc=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