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irqbalance 1.8.0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Intel Corporation</w:t>
        <w:br/>
        <w:t>Copyright (C) 2012, Neil Horman &lt;nhorman@tuxdriver.com&gt;</w:t>
        <w:br/>
        <w:t>Copyright (C) 2012, Neil Horman &lt;nhoramn@tuxdriver.com&gt;</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(3)5mqALoVfTlQw8mGsKrIad0SqbiXZktZATAVM0eduDVQkthTZs3B+tmJ3IF95sqth0QUooOGr
wqyeNUJcyhPHCWY2drzo4trWKZmMOTcEZP93t0RKBAvgOJaHq17Dbc79heTT3iiWW3qqIAqd
dHTfKOkjOtAnP+WnmK3+RQqgz+wxrLh1KXZ8vvUOViTuEaaFd1GkFmreeHHpNR8IWQOYQ/58
/lWjhUSYt3zdSuWCvU</vt:lpwstr>
  </property>
  <property fmtid="{D5CDD505-2E9C-101B-9397-08002B2CF9AE}" pid="11" name="_2015_ms_pID_7253431">
    <vt:lpwstr>KzghBv3NHNV5+OTdi2wE3DJeOqaR31bzwjSBGwww2OnNDywfP0Wu6l
4nB9MaMvectfdYmalGrjX+qckooB2WOtHOZkjbXKcCdl5EM1pASs+kkcx5NW8WX+WAd5+tt6
SNDg/OlNkjwE2C/MZNk/W/hqhJyb95YpCgLdjq/7FatTOT19NxrcV2/XA0ordDM+G/NfNPkt
9x5UcRFz6jDP5fqZXJw9thw9NEd/SHTLe5C5</vt:lpwstr>
  </property>
  <property fmtid="{D5CDD505-2E9C-101B-9397-08002B2CF9AE}" pid="12" name="_2015_ms_pID_7253432">
    <vt:lpwstr>4CaUprI+YDh1A40QJ2mIuieXA+0RS2Sr1PU9
lPUp1l2h6Q19wcGKQlKSloJ95LizQzGwTgbTOx3OBFbjvG2Ja10=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