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wpebackend-fdo 1.6.1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Igalia S.L.</w:t>
        <w:br/>
        <w:t>Copyright (C) 2018, 2019 Igalia S.L.</w:t>
        <w:br/>
        <w:t>Copyright (C) 2017, 2018 Igalia S.L.</w:t>
        <w:br/>
        <w:t>Copyright (C) 2019 Igalia S.L.</w:t>
        <w:br/>
        <w:t>Copyright (C) 2020 Igalia S.L.</w:t>
        <w:br/>
        <w:t>Copyright (C) 2016 Igalia S.L.</w:t>
        <w:br/>
        <w:t>Copyright (C) 2014, 2019 Igalia S.L.</w:t>
        <w:br/>
        <w:t>Copyright © 2019 Igalia S.L.</w:t>
        <w:br/>
        <w:t>Copyright 2011 Intel Corporation</w:t>
        <w:br/>
        <w:t>Copyright © 2014, 2015 Collabora, Ltd.</w:t>
        <w:br/>
        <w:t>Copyright (C) 2012 Intel Corporation. All rights reserved.</w:t>
        <w:br/>
        <w:t>Copyright (C) 2012 Raphael Kubo da Costa &lt;rakuco@webkit.org&gt;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(3)64lQ6OGyvVlrJcbcjpqEm52CbYqJQXKxO0xD+SNRtvIVz+ObtGxoEuOmQm2VBA6oz04RXneN
VCtZmNPGGTlVN9TrUpDEGKwK0pzEBIXEv2Uj1f8EiIfJKQq934xvnwdY5bczGi6I+tz/hNBf
L1zYs4AYOa9zvjlfZ9bMZPEvboWOmJiETLLvLLm4vk2B+sQ+l87N3Q45T56bkCS4QDNuglRZ
uB25m11g4KuR+htYEC</vt:lpwstr>
  </property>
  <property fmtid="{D5CDD505-2E9C-101B-9397-08002B2CF9AE}" pid="11" name="_2015_ms_pID_7253431">
    <vt:lpwstr>rLmXPqImLq1Dz2kBp701jwp5GgMXMryQlIf7cwuH8xafQgnKKhUM0o
jI3q9CiX1sc3TgtxvCjeNoNy4WixQ3eT8EW9/cJoVEIfG+AJEuC5g54Io5BRrrSms1Soqci5
FJcKRoqhWv7LDt64HIS1CwW7P1nEYNo8Qa7LePHJc+9tKuNtcOs3b0fvA5jTsY8snQR50aV1
ggsSFpnZBxND5HSESb/FyvqOvwQEnoq4KL3a</vt:lpwstr>
  </property>
  <property fmtid="{D5CDD505-2E9C-101B-9397-08002B2CF9AE}" pid="12" name="_2015_ms_pID_7253432">
    <vt:lpwstr>QdRyN26AEatyI2tSmCrPiSRpJCMOoUMGDERm
YAdDj/mOuL1KwqhaDrbKxm0EpDI/yw7hSzCDJBA+spfo5tr8GuI=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