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jboss-classfilewriter 1.1.2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2012 Red Hat, Inc.</w:t>
        <w:br/>
        <w:t>Copyright 2015, Red Hat, Inc., and individual contributors by the @authors tag. See the copyright.txt in the distribution for a full listing of individual contributors.</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(3)G6dKEGg9ECr355UD0t7TjqIR/QF3NibGqjbDyNBiZFKWURQzC3Dti+PrQLPqkGwojvN2lHy9
V6kG2I2BP7YrujFq8p4pCQQdZCNOCMPfztWAjgaPKdSdpyV+0f8Eo23kpxjvWbHkxK8OLNx9
NYSJFivJITURllONTNBb+gv4Y7By2nH3/VpllIuZU66JCLbw51AwGm71c7ekkH/ay3aIKe4Y
TwLgsc8t+5hPEuIbIx</vt:lpwstr>
  </property>
  <property fmtid="{D5CDD505-2E9C-101B-9397-08002B2CF9AE}" pid="11" name="_2015_ms_pID_7253431">
    <vt:lpwstr>qtXa+kvob39pyd1l3G2n2a+aYx1rDfxIpiktR12bO7GKdC5hNRgH8/
hDgCdlOyOgyu5nZWXn84Rp2adPz2Kxn1MtpUQKUNbp1uSE/5/yy1i4ncd50ZHwikZSfHAjmv
BtFe4FHdSGGQtMcx6VK+XgAwEeSu9Ce15Riyc3qiIaShzbdQgNcG4ZkJAa96DXi1Uu84Xnur
WZSNDNGVOxwVS+UtUDqGU9715AaKkofENoS0</vt:lpwstr>
  </property>
  <property fmtid="{D5CDD505-2E9C-101B-9397-08002B2CF9AE}" pid="12" name="_2015_ms_pID_7253432">
    <vt:lpwstr>3me98PUnYAYxH3Y5TMLvRyBj5u4k4DTYD4rv
6Q3zN2+nZ5SvZARmQeMOo+M+hdTU09DNA1wpsZecY1G2YMbcj80=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